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8" w:type="dxa"/>
        <w:tblLook w:val="01E0" w:firstRow="1" w:lastRow="1" w:firstColumn="1" w:lastColumn="1" w:noHBand="0" w:noVBand="0"/>
      </w:tblPr>
      <w:tblGrid>
        <w:gridCol w:w="2448"/>
        <w:gridCol w:w="7200"/>
      </w:tblGrid>
      <w:tr w:rsidR="00040457" w:rsidRPr="00C852CD" w14:paraId="78DE835E" w14:textId="77777777" w:rsidTr="00812A33">
        <w:tc>
          <w:tcPr>
            <w:tcW w:w="9648" w:type="dxa"/>
            <w:gridSpan w:val="2"/>
          </w:tcPr>
          <w:p w14:paraId="4526B445" w14:textId="77777777" w:rsidR="00040457" w:rsidRPr="00C852CD" w:rsidRDefault="00040457" w:rsidP="00812A33">
            <w:pPr>
              <w:spacing w:after="100" w:afterAutospacing="1" w:line="20" w:lineRule="atLeast"/>
              <w:jc w:val="center"/>
              <w:rPr>
                <w:rFonts w:asciiTheme="minorHAnsi" w:hAnsiTheme="minorHAnsi" w:cstheme="minorHAnsi"/>
                <w:b/>
                <w:sz w:val="28"/>
                <w:szCs w:val="28"/>
              </w:rPr>
            </w:pPr>
            <w:bookmarkStart w:id="0" w:name="_Hlk85691118"/>
            <w:bookmarkStart w:id="1" w:name="_Hlk85695772"/>
            <w:r w:rsidRPr="00C852CD">
              <w:rPr>
                <w:rFonts w:asciiTheme="minorHAnsi" w:hAnsiTheme="minorHAnsi" w:cstheme="minorHAnsi"/>
                <w:b/>
                <w:sz w:val="28"/>
                <w:szCs w:val="28"/>
              </w:rPr>
              <w:t>North Pecos Water and Sanitation District</w:t>
            </w:r>
          </w:p>
        </w:tc>
      </w:tr>
      <w:tr w:rsidR="00040457" w:rsidRPr="00C852CD" w14:paraId="6541F49D" w14:textId="77777777" w:rsidTr="00040457">
        <w:trPr>
          <w:trHeight w:val="368"/>
        </w:trPr>
        <w:tc>
          <w:tcPr>
            <w:tcW w:w="9648" w:type="dxa"/>
            <w:gridSpan w:val="2"/>
          </w:tcPr>
          <w:p w14:paraId="0B62B838" w14:textId="45FF83DC" w:rsidR="00040457" w:rsidRPr="00C852CD" w:rsidRDefault="00040457" w:rsidP="00040457">
            <w:pPr>
              <w:spacing w:after="100" w:afterAutospacing="1" w:line="20" w:lineRule="atLeast"/>
              <w:jc w:val="center"/>
              <w:rPr>
                <w:rFonts w:asciiTheme="minorHAnsi" w:hAnsiTheme="minorHAnsi" w:cstheme="minorHAnsi"/>
                <w:b/>
                <w:sz w:val="28"/>
                <w:szCs w:val="28"/>
              </w:rPr>
            </w:pPr>
            <w:r w:rsidRPr="00C852CD">
              <w:rPr>
                <w:rFonts w:asciiTheme="minorHAnsi" w:hAnsiTheme="minorHAnsi" w:cstheme="minorHAnsi"/>
                <w:b/>
                <w:sz w:val="28"/>
                <w:szCs w:val="28"/>
              </w:rPr>
              <w:t>Job Description</w:t>
            </w:r>
          </w:p>
        </w:tc>
      </w:tr>
      <w:tr w:rsidR="00040457" w:rsidRPr="00C852CD" w14:paraId="28FD07AE" w14:textId="77777777" w:rsidTr="00812A33">
        <w:trPr>
          <w:trHeight w:hRule="exact" w:val="432"/>
        </w:trPr>
        <w:tc>
          <w:tcPr>
            <w:tcW w:w="2448" w:type="dxa"/>
          </w:tcPr>
          <w:p w14:paraId="2E5214AF"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Job Title:</w:t>
            </w:r>
          </w:p>
        </w:tc>
        <w:tc>
          <w:tcPr>
            <w:tcW w:w="7200" w:type="dxa"/>
          </w:tcPr>
          <w:p w14:paraId="1DF05BC3" w14:textId="10B334DC"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rPr>
              <w:t>Distribution/Collections Operator</w:t>
            </w:r>
          </w:p>
        </w:tc>
      </w:tr>
      <w:tr w:rsidR="00040457" w:rsidRPr="00C852CD" w14:paraId="57681DA3" w14:textId="77777777" w:rsidTr="00812A33">
        <w:trPr>
          <w:trHeight w:hRule="exact" w:val="432"/>
        </w:trPr>
        <w:tc>
          <w:tcPr>
            <w:tcW w:w="2448" w:type="dxa"/>
          </w:tcPr>
          <w:p w14:paraId="0E1C6EC3"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Department:</w:t>
            </w:r>
          </w:p>
        </w:tc>
        <w:tc>
          <w:tcPr>
            <w:tcW w:w="7200" w:type="dxa"/>
          </w:tcPr>
          <w:p w14:paraId="73D1EC6E"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Operations</w:t>
            </w:r>
          </w:p>
        </w:tc>
      </w:tr>
      <w:tr w:rsidR="00040457" w:rsidRPr="00C852CD" w14:paraId="1874A689" w14:textId="77777777" w:rsidTr="00812A33">
        <w:trPr>
          <w:trHeight w:hRule="exact" w:val="432"/>
        </w:trPr>
        <w:tc>
          <w:tcPr>
            <w:tcW w:w="2448" w:type="dxa"/>
          </w:tcPr>
          <w:p w14:paraId="5045E2C9"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Reports To:</w:t>
            </w:r>
          </w:p>
        </w:tc>
        <w:tc>
          <w:tcPr>
            <w:tcW w:w="7200" w:type="dxa"/>
          </w:tcPr>
          <w:p w14:paraId="241A1A6E"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General Manager</w:t>
            </w:r>
          </w:p>
        </w:tc>
      </w:tr>
      <w:tr w:rsidR="00040457" w:rsidRPr="00C852CD" w14:paraId="1E293094" w14:textId="77777777" w:rsidTr="00812A33">
        <w:trPr>
          <w:trHeight w:hRule="exact" w:val="432"/>
        </w:trPr>
        <w:tc>
          <w:tcPr>
            <w:tcW w:w="2448" w:type="dxa"/>
          </w:tcPr>
          <w:p w14:paraId="4E258E91"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Status:</w:t>
            </w:r>
          </w:p>
        </w:tc>
        <w:tc>
          <w:tcPr>
            <w:tcW w:w="7200" w:type="dxa"/>
          </w:tcPr>
          <w:p w14:paraId="11DB1E61"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Non-Exempt</w:t>
            </w:r>
          </w:p>
        </w:tc>
      </w:tr>
      <w:tr w:rsidR="00040457" w:rsidRPr="00C852CD" w14:paraId="2314D6B0" w14:textId="77777777" w:rsidTr="00812A33">
        <w:trPr>
          <w:trHeight w:hRule="exact" w:val="432"/>
        </w:trPr>
        <w:tc>
          <w:tcPr>
            <w:tcW w:w="2448" w:type="dxa"/>
          </w:tcPr>
          <w:p w14:paraId="2D39603A"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r w:rsidRPr="00C852CD">
              <w:rPr>
                <w:rFonts w:asciiTheme="minorHAnsi" w:hAnsiTheme="minorHAnsi" w:cstheme="minorHAnsi"/>
                <w:sz w:val="28"/>
                <w:szCs w:val="28"/>
                <w:lang w:val="en"/>
              </w:rPr>
              <w:t>Date Approved:</w:t>
            </w:r>
          </w:p>
        </w:tc>
        <w:tc>
          <w:tcPr>
            <w:tcW w:w="7200" w:type="dxa"/>
          </w:tcPr>
          <w:p w14:paraId="0D2D6F55" w14:textId="77777777" w:rsidR="00040457" w:rsidRPr="00C852CD" w:rsidRDefault="00040457" w:rsidP="00812A33">
            <w:pPr>
              <w:spacing w:after="100" w:afterAutospacing="1" w:line="20" w:lineRule="atLeast"/>
              <w:rPr>
                <w:rFonts w:asciiTheme="minorHAnsi" w:hAnsiTheme="minorHAnsi" w:cstheme="minorHAnsi"/>
                <w:sz w:val="28"/>
                <w:szCs w:val="28"/>
                <w:lang w:val="en"/>
              </w:rPr>
            </w:pPr>
          </w:p>
        </w:tc>
      </w:tr>
    </w:tbl>
    <w:p w14:paraId="38EAA341" w14:textId="77777777" w:rsidR="00040457" w:rsidRDefault="00040457" w:rsidP="001E0DA2">
      <w:pPr>
        <w:pStyle w:val="NormalWeb"/>
        <w:shd w:val="clear" w:color="auto" w:fill="FFFFFF"/>
        <w:spacing w:before="0" w:beforeAutospacing="0" w:after="300" w:afterAutospacing="0"/>
        <w:rPr>
          <w:rStyle w:val="Strong"/>
          <w:rFonts w:ascii="Myriad Pro" w:hAnsi="Myriad Pro" w:cs="Arial"/>
          <w:sz w:val="22"/>
          <w:szCs w:val="22"/>
          <w:u w:val="single"/>
        </w:rPr>
      </w:pPr>
    </w:p>
    <w:p w14:paraId="27594BBD" w14:textId="56AF1340" w:rsidR="001E0DA2" w:rsidRPr="009E405F" w:rsidRDefault="001E0DA2" w:rsidP="001E0DA2">
      <w:pPr>
        <w:pStyle w:val="NormalWeb"/>
        <w:shd w:val="clear" w:color="auto" w:fill="FFFFFF"/>
        <w:spacing w:before="0" w:beforeAutospacing="0" w:after="300" w:afterAutospacing="0"/>
        <w:rPr>
          <w:rFonts w:ascii="Myriad Pro" w:hAnsi="Myriad Pro" w:cs="Arial"/>
          <w:sz w:val="22"/>
          <w:szCs w:val="22"/>
        </w:rPr>
      </w:pPr>
      <w:r w:rsidRPr="009E405F">
        <w:rPr>
          <w:rStyle w:val="Strong"/>
          <w:rFonts w:ascii="Myriad Pro" w:hAnsi="Myriad Pro" w:cs="Arial"/>
          <w:sz w:val="22"/>
          <w:szCs w:val="22"/>
          <w:u w:val="single"/>
        </w:rPr>
        <w:t>Job Description:</w:t>
      </w:r>
    </w:p>
    <w:p w14:paraId="1CC78551" w14:textId="5BADCE7F" w:rsidR="00205F36" w:rsidRDefault="001E0DA2" w:rsidP="00C9590F">
      <w:pPr>
        <w:pStyle w:val="NormalWeb"/>
        <w:shd w:val="clear" w:color="auto" w:fill="FFFFFF"/>
        <w:spacing w:before="0" w:beforeAutospacing="0" w:after="300" w:afterAutospacing="0"/>
        <w:jc w:val="both"/>
        <w:rPr>
          <w:rFonts w:ascii="Myriad Pro" w:hAnsi="Myriad Pro" w:cs="Arial"/>
          <w:sz w:val="22"/>
          <w:szCs w:val="22"/>
        </w:rPr>
      </w:pPr>
      <w:bookmarkStart w:id="2" w:name="_Hlk85691256"/>
      <w:bookmarkStart w:id="3" w:name="_Hlk156813366"/>
      <w:r w:rsidRPr="009E405F">
        <w:rPr>
          <w:rFonts w:ascii="Myriad Pro" w:hAnsi="Myriad Pro" w:cs="Arial"/>
          <w:sz w:val="22"/>
          <w:szCs w:val="22"/>
        </w:rPr>
        <w:t>North Pecos Water and Sanitation District has an immediate opening for a District Distribution/Collections Operator to join our team. This position will be full-time and will support the district water</w:t>
      </w:r>
      <w:r w:rsidR="004811FC" w:rsidRPr="009E405F">
        <w:rPr>
          <w:rFonts w:ascii="Myriad Pro" w:hAnsi="Myriad Pro" w:cs="Arial"/>
          <w:sz w:val="22"/>
          <w:szCs w:val="22"/>
        </w:rPr>
        <w:t xml:space="preserve">/wastewater </w:t>
      </w:r>
      <w:r w:rsidRPr="009E405F">
        <w:rPr>
          <w:rFonts w:ascii="Myriad Pro" w:hAnsi="Myriad Pro" w:cs="Arial"/>
          <w:sz w:val="22"/>
          <w:szCs w:val="22"/>
        </w:rPr>
        <w:t xml:space="preserve">operations </w:t>
      </w:r>
      <w:r w:rsidR="004811FC" w:rsidRPr="009E405F">
        <w:rPr>
          <w:rFonts w:ascii="Myriad Pro" w:hAnsi="Myriad Pro" w:cs="Arial"/>
          <w:sz w:val="22"/>
          <w:szCs w:val="22"/>
        </w:rPr>
        <w:t xml:space="preserve">for a </w:t>
      </w:r>
      <w:r w:rsidRPr="009E405F">
        <w:rPr>
          <w:rFonts w:ascii="Myriad Pro" w:hAnsi="Myriad Pro" w:cs="Arial"/>
          <w:sz w:val="22"/>
          <w:szCs w:val="22"/>
        </w:rPr>
        <w:t>special district.</w:t>
      </w:r>
      <w:r w:rsidR="00964840" w:rsidRPr="009E405F">
        <w:rPr>
          <w:rFonts w:ascii="Myriad Pro" w:hAnsi="Myriad Pro" w:cs="Arial"/>
          <w:sz w:val="22"/>
          <w:szCs w:val="22"/>
        </w:rPr>
        <w:t xml:space="preserve"> The position will pay between $</w:t>
      </w:r>
      <w:r w:rsidR="007F3EC1" w:rsidRPr="009E405F">
        <w:rPr>
          <w:rFonts w:ascii="Myriad Pro" w:hAnsi="Myriad Pro" w:cs="Arial"/>
          <w:sz w:val="22"/>
          <w:szCs w:val="22"/>
        </w:rPr>
        <w:t>2</w:t>
      </w:r>
      <w:r w:rsidR="00E56D3A">
        <w:rPr>
          <w:rFonts w:ascii="Myriad Pro" w:hAnsi="Myriad Pro" w:cs="Arial"/>
          <w:sz w:val="22"/>
          <w:szCs w:val="22"/>
        </w:rPr>
        <w:t>7</w:t>
      </w:r>
      <w:r w:rsidR="00964840" w:rsidRPr="009E405F">
        <w:rPr>
          <w:rFonts w:ascii="Myriad Pro" w:hAnsi="Myriad Pro" w:cs="Arial"/>
          <w:sz w:val="22"/>
          <w:szCs w:val="22"/>
        </w:rPr>
        <w:t>/hour and $3</w:t>
      </w:r>
      <w:r w:rsidR="00E56D3A">
        <w:rPr>
          <w:rFonts w:ascii="Myriad Pro" w:hAnsi="Myriad Pro" w:cs="Arial"/>
          <w:sz w:val="22"/>
          <w:szCs w:val="22"/>
        </w:rPr>
        <w:t>1</w:t>
      </w:r>
      <w:r w:rsidR="00964840" w:rsidRPr="009E405F">
        <w:rPr>
          <w:rFonts w:ascii="Myriad Pro" w:hAnsi="Myriad Pro" w:cs="Arial"/>
          <w:sz w:val="22"/>
          <w:szCs w:val="22"/>
        </w:rPr>
        <w:t>/hour based on qualifications</w:t>
      </w:r>
      <w:r w:rsidR="0057723C" w:rsidRPr="009E405F">
        <w:rPr>
          <w:rFonts w:ascii="Myriad Pro" w:hAnsi="Myriad Pro" w:cs="Arial"/>
          <w:sz w:val="22"/>
          <w:szCs w:val="22"/>
        </w:rPr>
        <w:t>.</w:t>
      </w:r>
      <w:r w:rsidR="00226E99">
        <w:rPr>
          <w:rFonts w:ascii="Myriad Pro" w:hAnsi="Myriad Pro" w:cs="Arial"/>
          <w:sz w:val="22"/>
          <w:szCs w:val="22"/>
        </w:rPr>
        <w:t xml:space="preserve"> Please email resume to </w:t>
      </w:r>
      <w:hyperlink r:id="rId7" w:history="1">
        <w:r w:rsidR="00205F36" w:rsidRPr="006060C7">
          <w:rPr>
            <w:rStyle w:val="Hyperlink"/>
            <w:rFonts w:ascii="Myriad Pro" w:hAnsi="Myriad Pro" w:cs="Arial"/>
            <w:sz w:val="22"/>
            <w:szCs w:val="22"/>
          </w:rPr>
          <w:t>tcocozzella@northpecoswater.org</w:t>
        </w:r>
      </w:hyperlink>
    </w:p>
    <w:bookmarkEnd w:id="2"/>
    <w:p w14:paraId="57860ACF" w14:textId="2F02A79F" w:rsidR="001E0DA2" w:rsidRPr="009E405F" w:rsidRDefault="001E0DA2" w:rsidP="00C9590F">
      <w:pPr>
        <w:pStyle w:val="NormalWeb"/>
        <w:shd w:val="clear" w:color="auto" w:fill="FFFFFF"/>
        <w:spacing w:before="0" w:beforeAutospacing="0" w:after="300" w:afterAutospacing="0"/>
        <w:jc w:val="both"/>
        <w:rPr>
          <w:rFonts w:ascii="Myriad Pro" w:hAnsi="Myriad Pro" w:cs="Arial"/>
          <w:sz w:val="22"/>
          <w:szCs w:val="22"/>
        </w:rPr>
      </w:pPr>
      <w:r w:rsidRPr="009E405F">
        <w:rPr>
          <w:rFonts w:ascii="Myriad Pro" w:hAnsi="Myriad Pro" w:cs="Arial"/>
          <w:sz w:val="22"/>
          <w:szCs w:val="22"/>
        </w:rPr>
        <w:t xml:space="preserve">As a District </w:t>
      </w:r>
      <w:r w:rsidR="00020CCC" w:rsidRPr="009E405F">
        <w:rPr>
          <w:rFonts w:ascii="Myriad Pro" w:hAnsi="Myriad Pro" w:cs="Arial"/>
          <w:sz w:val="22"/>
          <w:szCs w:val="22"/>
        </w:rPr>
        <w:t>Distribution/</w:t>
      </w:r>
      <w:r w:rsidRPr="009E405F">
        <w:rPr>
          <w:rFonts w:ascii="Myriad Pro" w:hAnsi="Myriad Pro" w:cs="Arial"/>
          <w:sz w:val="22"/>
          <w:szCs w:val="22"/>
        </w:rPr>
        <w:t xml:space="preserve">Collections Operator, you will be assisting with the daily operations to include maintaining </w:t>
      </w:r>
      <w:bookmarkEnd w:id="0"/>
      <w:r w:rsidR="00C9590F" w:rsidRPr="009E405F">
        <w:rPr>
          <w:rFonts w:ascii="Myriad Pro" w:hAnsi="Myriad Pro" w:cs="Arial"/>
          <w:sz w:val="22"/>
          <w:szCs w:val="22"/>
        </w:rPr>
        <w:t xml:space="preserve">water </w:t>
      </w:r>
      <w:r w:rsidR="004A604F" w:rsidRPr="009E405F">
        <w:rPr>
          <w:rFonts w:ascii="Myriad Pro" w:hAnsi="Myriad Pro" w:cs="Arial"/>
          <w:sz w:val="22"/>
          <w:szCs w:val="22"/>
        </w:rPr>
        <w:t xml:space="preserve">distribution and </w:t>
      </w:r>
      <w:r w:rsidRPr="009E405F">
        <w:rPr>
          <w:rFonts w:ascii="Myriad Pro" w:hAnsi="Myriad Pro" w:cs="Arial"/>
          <w:sz w:val="22"/>
          <w:szCs w:val="22"/>
        </w:rPr>
        <w:t xml:space="preserve">wastewater </w:t>
      </w:r>
      <w:r w:rsidR="004A604F" w:rsidRPr="009E405F">
        <w:rPr>
          <w:rFonts w:ascii="Myriad Pro" w:hAnsi="Myriad Pro" w:cs="Arial"/>
          <w:sz w:val="22"/>
          <w:szCs w:val="22"/>
        </w:rPr>
        <w:t xml:space="preserve">collection </w:t>
      </w:r>
      <w:r w:rsidR="00C9590F" w:rsidRPr="009E405F">
        <w:rPr>
          <w:rFonts w:ascii="Myriad Pro" w:hAnsi="Myriad Pro" w:cs="Arial"/>
          <w:sz w:val="22"/>
          <w:szCs w:val="22"/>
        </w:rPr>
        <w:t>systems.</w:t>
      </w:r>
      <w:r w:rsidRPr="009E405F">
        <w:rPr>
          <w:rFonts w:ascii="Myriad Pro" w:hAnsi="Myriad Pro" w:cs="Arial"/>
          <w:sz w:val="22"/>
          <w:szCs w:val="22"/>
        </w:rPr>
        <w:t xml:space="preserve"> This position requires the operator to assist with assignments as directed by the </w:t>
      </w:r>
      <w:r w:rsidR="004811FC" w:rsidRPr="009E405F">
        <w:rPr>
          <w:rFonts w:ascii="Myriad Pro" w:hAnsi="Myriad Pro" w:cs="Arial"/>
          <w:sz w:val="22"/>
          <w:szCs w:val="22"/>
        </w:rPr>
        <w:t xml:space="preserve">district’s </w:t>
      </w:r>
      <w:r w:rsidR="004A604F" w:rsidRPr="009E405F">
        <w:rPr>
          <w:rFonts w:ascii="Myriad Pro" w:hAnsi="Myriad Pro" w:cs="Arial"/>
          <w:sz w:val="22"/>
          <w:szCs w:val="22"/>
        </w:rPr>
        <w:t xml:space="preserve">manager. </w:t>
      </w:r>
      <w:r w:rsidRPr="009E405F">
        <w:rPr>
          <w:rFonts w:ascii="Myriad Pro" w:hAnsi="Myriad Pro" w:cs="Arial"/>
          <w:sz w:val="22"/>
          <w:szCs w:val="22"/>
        </w:rPr>
        <w:t xml:space="preserve"> The position will require the operator to perform a full range of semi-skilled and skilled duties involving </w:t>
      </w:r>
      <w:r w:rsidR="006734C1">
        <w:rPr>
          <w:rFonts w:ascii="Myriad Pro" w:hAnsi="Myriad Pro" w:cs="Arial"/>
          <w:sz w:val="22"/>
          <w:szCs w:val="22"/>
        </w:rPr>
        <w:t xml:space="preserve">water and sewer </w:t>
      </w:r>
      <w:r w:rsidR="009E405F" w:rsidRPr="009E405F">
        <w:rPr>
          <w:rFonts w:ascii="Myriad Pro" w:hAnsi="Myriad Pro" w:cs="Arial"/>
          <w:sz w:val="22"/>
          <w:szCs w:val="22"/>
        </w:rPr>
        <w:t>operation</w:t>
      </w:r>
      <w:r w:rsidRPr="009E405F">
        <w:rPr>
          <w:rFonts w:ascii="Myriad Pro" w:hAnsi="Myriad Pro" w:cs="Arial"/>
          <w:sz w:val="22"/>
          <w:szCs w:val="22"/>
        </w:rPr>
        <w:t xml:space="preserve"> and maintenance.  Demonstrate interpersonal skills including a positive attitude, being a team member, and ability to solve mechanical problems with a variety of equipment.</w:t>
      </w:r>
    </w:p>
    <w:bookmarkEnd w:id="3"/>
    <w:p w14:paraId="25CB076B" w14:textId="24979B52" w:rsidR="00681B1C" w:rsidRPr="009E405F" w:rsidRDefault="00681B1C" w:rsidP="00681B1C">
      <w:pPr>
        <w:pStyle w:val="NormalWeb"/>
        <w:shd w:val="clear" w:color="auto" w:fill="FFFFFF"/>
        <w:spacing w:before="0" w:beforeAutospacing="0" w:after="300" w:afterAutospacing="0"/>
        <w:rPr>
          <w:rFonts w:ascii="Myriad Pro" w:hAnsi="Myriad Pro" w:cs="Arial"/>
          <w:sz w:val="22"/>
          <w:szCs w:val="22"/>
        </w:rPr>
      </w:pPr>
      <w:r w:rsidRPr="009E405F">
        <w:rPr>
          <w:rStyle w:val="Strong"/>
          <w:rFonts w:ascii="Myriad Pro" w:hAnsi="Myriad Pro" w:cs="Arial"/>
          <w:sz w:val="22"/>
          <w:szCs w:val="22"/>
          <w:u w:val="single"/>
        </w:rPr>
        <w:t>District Information:</w:t>
      </w:r>
    </w:p>
    <w:p w14:paraId="3C2EA669" w14:textId="1030E460" w:rsidR="00B243C2" w:rsidRPr="009E405F" w:rsidRDefault="00681B1C" w:rsidP="00681B1C">
      <w:pPr>
        <w:pStyle w:val="NormalWeb"/>
        <w:shd w:val="clear" w:color="auto" w:fill="FFFFFF"/>
        <w:spacing w:after="300"/>
        <w:jc w:val="both"/>
        <w:rPr>
          <w:rFonts w:ascii="Myriad Pro" w:hAnsi="Myriad Pro" w:cs="Arial"/>
          <w:sz w:val="22"/>
          <w:szCs w:val="22"/>
        </w:rPr>
      </w:pPr>
      <w:r w:rsidRPr="009E405F">
        <w:rPr>
          <w:rFonts w:ascii="Myriad Pro" w:hAnsi="Myriad Pro" w:cs="Arial"/>
          <w:sz w:val="22"/>
          <w:szCs w:val="22"/>
        </w:rPr>
        <w:t xml:space="preserve">North Pecos Water and Sanitation District is located at 6900 North Pecos Steet, Denver CO, 80221. The district </w:t>
      </w:r>
      <w:r w:rsidR="00B243C2" w:rsidRPr="009E405F">
        <w:rPr>
          <w:rFonts w:ascii="Myriad Pro" w:hAnsi="Myriad Pro" w:cs="Arial"/>
          <w:sz w:val="22"/>
          <w:szCs w:val="22"/>
        </w:rPr>
        <w:t xml:space="preserve">provides water and sanitary sewer service for approximately 400 residential and 250 </w:t>
      </w:r>
      <w:r w:rsidR="00B218E7">
        <w:rPr>
          <w:rFonts w:ascii="Myriad Pro" w:hAnsi="Myriad Pro" w:cs="Arial"/>
          <w:sz w:val="22"/>
          <w:szCs w:val="22"/>
        </w:rPr>
        <w:t>commercial properties.</w:t>
      </w:r>
    </w:p>
    <w:p w14:paraId="1EA84C4E" w14:textId="77777777" w:rsidR="00847870" w:rsidRPr="009E405F" w:rsidRDefault="00847870" w:rsidP="00C9590F">
      <w:pPr>
        <w:shd w:val="clear" w:color="auto" w:fill="FFFFFF"/>
        <w:spacing w:after="300" w:line="240" w:lineRule="auto"/>
        <w:jc w:val="both"/>
        <w:rPr>
          <w:rFonts w:ascii="Myriad Pro" w:eastAsia="Times New Roman" w:hAnsi="Myriad Pro" w:cs="Arial"/>
        </w:rPr>
      </w:pPr>
      <w:r w:rsidRPr="009E405F">
        <w:rPr>
          <w:rFonts w:ascii="Myriad Pro" w:eastAsia="Times New Roman" w:hAnsi="Myriad Pro" w:cs="Arial"/>
          <w:b/>
          <w:bCs/>
          <w:u w:val="single"/>
        </w:rPr>
        <w:t>Essential Functions</w:t>
      </w:r>
    </w:p>
    <w:p w14:paraId="12A46AF5" w14:textId="5D6001D4" w:rsidR="00F06A80" w:rsidRPr="009E405F" w:rsidRDefault="00847870" w:rsidP="00B218E7">
      <w:pPr>
        <w:shd w:val="clear" w:color="auto" w:fill="FFFFFF"/>
        <w:spacing w:after="300" w:line="240" w:lineRule="auto"/>
        <w:jc w:val="both"/>
        <w:rPr>
          <w:rFonts w:ascii="Myriad Pro" w:eastAsia="Times New Roman" w:hAnsi="Myriad Pro" w:cs="Arial"/>
        </w:rPr>
      </w:pPr>
      <w:r w:rsidRPr="009E405F">
        <w:rPr>
          <w:rFonts w:ascii="Myriad Pro" w:eastAsia="Times New Roman" w:hAnsi="Myriad Pro" w:cs="Arial"/>
        </w:rPr>
        <w:t>District Distribution/Collections Operator will work under the direction of the</w:t>
      </w:r>
      <w:r w:rsidR="004811FC" w:rsidRPr="009E405F">
        <w:rPr>
          <w:rFonts w:ascii="Myriad Pro" w:eastAsia="Times New Roman" w:hAnsi="Myriad Pro" w:cs="Arial"/>
        </w:rPr>
        <w:t xml:space="preserve"> district </w:t>
      </w:r>
      <w:r w:rsidR="004A604F" w:rsidRPr="009E405F">
        <w:rPr>
          <w:rFonts w:ascii="Myriad Pro" w:eastAsia="Times New Roman" w:hAnsi="Myriad Pro" w:cs="Arial"/>
        </w:rPr>
        <w:t>manager</w:t>
      </w:r>
      <w:r w:rsidR="00137CF1" w:rsidRPr="009E405F">
        <w:rPr>
          <w:rFonts w:ascii="Myriad Pro" w:eastAsia="Times New Roman" w:hAnsi="Myriad Pro" w:cs="Arial"/>
        </w:rPr>
        <w:t xml:space="preserve"> and have the following duties</w:t>
      </w:r>
      <w:r w:rsidRPr="009E405F">
        <w:rPr>
          <w:rFonts w:ascii="Myriad Pro" w:eastAsia="Times New Roman" w:hAnsi="Myriad Pro" w:cs="Arial"/>
        </w:rPr>
        <w:t>:</w:t>
      </w:r>
    </w:p>
    <w:p w14:paraId="5CF275C7" w14:textId="07E25805" w:rsidR="00847870" w:rsidRPr="009E405F" w:rsidRDefault="00847870" w:rsidP="00C9590F">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 xml:space="preserve">Assist with </w:t>
      </w:r>
      <w:r w:rsidR="00F07E32">
        <w:rPr>
          <w:rFonts w:ascii="Myriad Pro" w:eastAsia="Times New Roman" w:hAnsi="Myriad Pro" w:cs="Arial"/>
        </w:rPr>
        <w:t xml:space="preserve">regular maintenance of </w:t>
      </w:r>
      <w:r w:rsidRPr="009E405F">
        <w:rPr>
          <w:rFonts w:ascii="Myriad Pro" w:eastAsia="Times New Roman" w:hAnsi="Myriad Pro" w:cs="Arial"/>
        </w:rPr>
        <w:t>valve</w:t>
      </w:r>
      <w:r w:rsidR="00F07E32">
        <w:rPr>
          <w:rFonts w:ascii="Myriad Pro" w:eastAsia="Times New Roman" w:hAnsi="Myriad Pro" w:cs="Arial"/>
        </w:rPr>
        <w:t xml:space="preserve">s – </w:t>
      </w:r>
      <w:r w:rsidR="009748CE">
        <w:rPr>
          <w:rFonts w:ascii="Myriad Pro" w:eastAsia="Times New Roman" w:hAnsi="Myriad Pro" w:cs="Arial"/>
        </w:rPr>
        <w:t xml:space="preserve">operation and </w:t>
      </w:r>
      <w:r w:rsidR="00F07E32">
        <w:rPr>
          <w:rFonts w:ascii="Myriad Pro" w:eastAsia="Times New Roman" w:hAnsi="Myriad Pro" w:cs="Arial"/>
        </w:rPr>
        <w:t>access</w:t>
      </w:r>
      <w:r w:rsidR="009748CE">
        <w:rPr>
          <w:rFonts w:ascii="Myriad Pro" w:eastAsia="Times New Roman" w:hAnsi="Myriad Pro" w:cs="Arial"/>
        </w:rPr>
        <w:t>.</w:t>
      </w:r>
    </w:p>
    <w:p w14:paraId="5C9D3034" w14:textId="7FF7B6C4" w:rsidR="00847870" w:rsidRDefault="00040457" w:rsidP="00C9590F">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Assist with f</w:t>
      </w:r>
      <w:r w:rsidR="00847870" w:rsidRPr="009E405F">
        <w:rPr>
          <w:rFonts w:ascii="Myriad Pro" w:eastAsia="Times New Roman" w:hAnsi="Myriad Pro" w:cs="Arial"/>
        </w:rPr>
        <w:t>ire hydrant maintenance</w:t>
      </w:r>
      <w:r w:rsidR="00F07E32">
        <w:rPr>
          <w:rFonts w:ascii="Myriad Pro" w:eastAsia="Times New Roman" w:hAnsi="Myriad Pro" w:cs="Arial"/>
        </w:rPr>
        <w:t xml:space="preserve"> - r</w:t>
      </w:r>
      <w:r w:rsidR="00847870" w:rsidRPr="009E405F">
        <w:rPr>
          <w:rFonts w:ascii="Myriad Pro" w:eastAsia="Times New Roman" w:hAnsi="Myriad Pro" w:cs="Arial"/>
        </w:rPr>
        <w:t>outine flushing and preventative maintenance</w:t>
      </w:r>
    </w:p>
    <w:p w14:paraId="362BA095" w14:textId="4506FEC2" w:rsidR="006744F1" w:rsidRPr="009E405F" w:rsidRDefault="006744F1" w:rsidP="00C9590F">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Assist with monitoring water sampling and testing.</w:t>
      </w:r>
    </w:p>
    <w:p w14:paraId="610C95CE" w14:textId="2C612270" w:rsidR="009748CE" w:rsidRDefault="009748CE" w:rsidP="009748CE">
      <w:pPr>
        <w:pStyle w:val="ListParagraph"/>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 xml:space="preserve">Assists with </w:t>
      </w:r>
      <w:r w:rsidRPr="009748CE">
        <w:rPr>
          <w:rFonts w:ascii="Myriad Pro" w:eastAsia="Times New Roman" w:hAnsi="Myriad Pro" w:cs="Arial"/>
        </w:rPr>
        <w:t>customer service activities including but not limited to meter repair and replacement,</w:t>
      </w:r>
      <w:r w:rsidR="006734C1">
        <w:rPr>
          <w:rFonts w:ascii="Myriad Pro" w:eastAsia="Times New Roman" w:hAnsi="Myriad Pro" w:cs="Arial"/>
        </w:rPr>
        <w:t xml:space="preserve"> monthly AMR </w:t>
      </w:r>
      <w:r w:rsidRPr="009748CE">
        <w:rPr>
          <w:rFonts w:ascii="Myriad Pro" w:eastAsia="Times New Roman" w:hAnsi="Myriad Pro" w:cs="Arial"/>
        </w:rPr>
        <w:t xml:space="preserve">meter reading and final reading, delivery of </w:t>
      </w:r>
      <w:r w:rsidR="006734C1">
        <w:rPr>
          <w:rFonts w:ascii="Myriad Pro" w:eastAsia="Times New Roman" w:hAnsi="Myriad Pro" w:cs="Arial"/>
        </w:rPr>
        <w:t xml:space="preserve">delinquency </w:t>
      </w:r>
      <w:r w:rsidRPr="009748CE">
        <w:rPr>
          <w:rFonts w:ascii="Myriad Pro" w:eastAsia="Times New Roman" w:hAnsi="Myriad Pro" w:cs="Arial"/>
        </w:rPr>
        <w:t xml:space="preserve">notices, </w:t>
      </w:r>
      <w:r w:rsidR="006734C1">
        <w:rPr>
          <w:rFonts w:ascii="Myriad Pro" w:eastAsia="Times New Roman" w:hAnsi="Myriad Pro" w:cs="Arial"/>
        </w:rPr>
        <w:t xml:space="preserve">perform </w:t>
      </w:r>
      <w:r w:rsidRPr="009748CE">
        <w:rPr>
          <w:rFonts w:ascii="Myriad Pro" w:eastAsia="Times New Roman" w:hAnsi="Myriad Pro" w:cs="Arial"/>
        </w:rPr>
        <w:t>leak detection, turning on and off service</w:t>
      </w:r>
      <w:r w:rsidR="006734C1">
        <w:rPr>
          <w:rFonts w:ascii="Myriad Pro" w:eastAsia="Times New Roman" w:hAnsi="Myriad Pro" w:cs="Arial"/>
        </w:rPr>
        <w:t>s.</w:t>
      </w:r>
    </w:p>
    <w:p w14:paraId="6F806CA5" w14:textId="15C32B5D" w:rsidR="00847870" w:rsidRPr="009748CE" w:rsidRDefault="006734C1" w:rsidP="009748CE">
      <w:pPr>
        <w:pStyle w:val="ListParagraph"/>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lastRenderedPageBreak/>
        <w:t>Assist with following Denver Water Backflow testing policy, enforcement and notification.</w:t>
      </w:r>
    </w:p>
    <w:p w14:paraId="627C92C4" w14:textId="1532CA6E" w:rsidR="006744F1" w:rsidRPr="006744F1" w:rsidRDefault="006744F1" w:rsidP="006744F1">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Assist with routine 811 locates of district water and sewer mains</w:t>
      </w:r>
    </w:p>
    <w:p w14:paraId="0681E239" w14:textId="77777777" w:rsidR="00040457" w:rsidRPr="009E405F" w:rsidRDefault="00040457" w:rsidP="00040457">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 xml:space="preserve">Lift </w:t>
      </w:r>
      <w:r>
        <w:rPr>
          <w:rFonts w:ascii="Myriad Pro" w:eastAsia="Times New Roman" w:hAnsi="Myriad Pro" w:cs="Arial"/>
        </w:rPr>
        <w:t>s</w:t>
      </w:r>
      <w:r w:rsidRPr="009E405F">
        <w:rPr>
          <w:rFonts w:ascii="Myriad Pro" w:eastAsia="Times New Roman" w:hAnsi="Myriad Pro" w:cs="Arial"/>
        </w:rPr>
        <w:t xml:space="preserve">tation </w:t>
      </w:r>
      <w:r>
        <w:rPr>
          <w:rFonts w:ascii="Myriad Pro" w:eastAsia="Times New Roman" w:hAnsi="Myriad Pro" w:cs="Arial"/>
        </w:rPr>
        <w:t>r</w:t>
      </w:r>
      <w:r w:rsidRPr="009E405F">
        <w:rPr>
          <w:rFonts w:ascii="Myriad Pro" w:eastAsia="Times New Roman" w:hAnsi="Myriad Pro" w:cs="Arial"/>
        </w:rPr>
        <w:t>ounds</w:t>
      </w:r>
      <w:r>
        <w:rPr>
          <w:rFonts w:ascii="Myriad Pro" w:eastAsia="Times New Roman" w:hAnsi="Myriad Pro" w:cs="Arial"/>
        </w:rPr>
        <w:t xml:space="preserve"> - conduct routine maintenance and observation</w:t>
      </w:r>
    </w:p>
    <w:p w14:paraId="3FD047B3" w14:textId="7D125E5B" w:rsidR="00040457" w:rsidRPr="009E405F" w:rsidRDefault="006744F1" w:rsidP="00040457">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Routinely perform sewer m</w:t>
      </w:r>
      <w:r w:rsidR="00040457">
        <w:rPr>
          <w:rFonts w:ascii="Myriad Pro" w:eastAsia="Times New Roman" w:hAnsi="Myriad Pro" w:cs="Arial"/>
        </w:rPr>
        <w:t>anhole inspections, monitor sewer maintenance contractor</w:t>
      </w:r>
    </w:p>
    <w:p w14:paraId="345B7133" w14:textId="77777777" w:rsidR="00040457" w:rsidRPr="00F07E32" w:rsidRDefault="00040457" w:rsidP="00040457">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 xml:space="preserve">Review sanitary sewer </w:t>
      </w:r>
      <w:r>
        <w:rPr>
          <w:rFonts w:ascii="Myriad Pro" w:eastAsia="Times New Roman" w:hAnsi="Myriad Pro" w:cs="Arial"/>
        </w:rPr>
        <w:t xml:space="preserve">inspection </w:t>
      </w:r>
      <w:r w:rsidRPr="009E405F">
        <w:rPr>
          <w:rFonts w:ascii="Myriad Pro" w:eastAsia="Times New Roman" w:hAnsi="Myriad Pro" w:cs="Arial"/>
        </w:rPr>
        <w:t>videos</w:t>
      </w:r>
      <w:r>
        <w:rPr>
          <w:rFonts w:ascii="Myriad Pro" w:eastAsia="Times New Roman" w:hAnsi="Myriad Pro" w:cs="Arial"/>
        </w:rPr>
        <w:t xml:space="preserve"> from contractors (lining/maintenance)</w:t>
      </w:r>
    </w:p>
    <w:p w14:paraId="704E4A36" w14:textId="7B633CCA" w:rsidR="00040457" w:rsidRPr="00040457" w:rsidRDefault="006744F1" w:rsidP="00040457">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Assist with inspection of w</w:t>
      </w:r>
      <w:r w:rsidR="00040457" w:rsidRPr="009E405F">
        <w:rPr>
          <w:rFonts w:ascii="Myriad Pro" w:eastAsia="Times New Roman" w:hAnsi="Myriad Pro" w:cs="Arial"/>
        </w:rPr>
        <w:t xml:space="preserve">ater and sewer </w:t>
      </w:r>
      <w:r w:rsidR="00040457">
        <w:rPr>
          <w:rFonts w:ascii="Myriad Pro" w:eastAsia="Times New Roman" w:hAnsi="Myriad Pro" w:cs="Arial"/>
        </w:rPr>
        <w:t>private service lin</w:t>
      </w:r>
      <w:r>
        <w:rPr>
          <w:rFonts w:ascii="Myriad Pro" w:eastAsia="Times New Roman" w:hAnsi="Myriad Pro" w:cs="Arial"/>
        </w:rPr>
        <w:t>es</w:t>
      </w:r>
      <w:r w:rsidR="00040457">
        <w:rPr>
          <w:rFonts w:ascii="Myriad Pro" w:eastAsia="Times New Roman" w:hAnsi="Myriad Pro" w:cs="Arial"/>
        </w:rPr>
        <w:t xml:space="preserve"> – installation and repairs.</w:t>
      </w:r>
    </w:p>
    <w:p w14:paraId="6EF4EE47" w14:textId="3906EAD3" w:rsidR="00847870" w:rsidRPr="009E405F" w:rsidRDefault="00847870" w:rsidP="00C9590F">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 xml:space="preserve">Assist in shut down of </w:t>
      </w:r>
      <w:r w:rsidR="006744F1">
        <w:rPr>
          <w:rFonts w:ascii="Myriad Pro" w:eastAsia="Times New Roman" w:hAnsi="Myriad Pro" w:cs="Arial"/>
        </w:rPr>
        <w:t xml:space="preserve">water </w:t>
      </w:r>
      <w:r w:rsidRPr="009E405F">
        <w:rPr>
          <w:rFonts w:ascii="Myriad Pro" w:eastAsia="Times New Roman" w:hAnsi="Myriad Pro" w:cs="Arial"/>
        </w:rPr>
        <w:t>mains for repairs or connections</w:t>
      </w:r>
      <w:r w:rsidR="006744F1">
        <w:rPr>
          <w:rFonts w:ascii="Myriad Pro" w:eastAsia="Times New Roman" w:hAnsi="Myriad Pro" w:cs="Arial"/>
        </w:rPr>
        <w:t>.</w:t>
      </w:r>
    </w:p>
    <w:p w14:paraId="45660803" w14:textId="01EB1394" w:rsidR="00847870" w:rsidRDefault="00847870" w:rsidP="00C9590F">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Operate and maintain mechanical and electronic equipment</w:t>
      </w:r>
      <w:r w:rsidR="006744F1">
        <w:rPr>
          <w:rFonts w:ascii="Myriad Pro" w:eastAsia="Times New Roman" w:hAnsi="Myriad Pro" w:cs="Arial"/>
        </w:rPr>
        <w:t xml:space="preserve"> i.e. meter reading, locating equipment, GPS device.</w:t>
      </w:r>
    </w:p>
    <w:p w14:paraId="27153DB6" w14:textId="2440D3F4" w:rsidR="00205F36" w:rsidRDefault="00205F36" w:rsidP="00205F36">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 xml:space="preserve">Assist with </w:t>
      </w:r>
      <w:r w:rsidRPr="009E405F">
        <w:rPr>
          <w:rFonts w:ascii="Myriad Pro" w:eastAsia="Times New Roman" w:hAnsi="Myriad Pro" w:cs="Arial"/>
        </w:rPr>
        <w:t>Capital Improvement Projects</w:t>
      </w:r>
      <w:r>
        <w:rPr>
          <w:rFonts w:ascii="Myriad Pro" w:eastAsia="Times New Roman" w:hAnsi="Myriad Pro" w:cs="Arial"/>
        </w:rPr>
        <w:t xml:space="preserve"> Construction Inspection</w:t>
      </w:r>
    </w:p>
    <w:p w14:paraId="326433CB" w14:textId="3D93C877" w:rsidR="006744F1" w:rsidRPr="006744F1" w:rsidRDefault="006744F1" w:rsidP="006744F1">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6744F1">
        <w:rPr>
          <w:rFonts w:ascii="Myriad Pro" w:eastAsia="Times New Roman" w:hAnsi="Myriad Pro" w:cs="Arial"/>
        </w:rPr>
        <w:t>Completes</w:t>
      </w:r>
      <w:r>
        <w:rPr>
          <w:rFonts w:ascii="Myriad Pro" w:eastAsia="Times New Roman" w:hAnsi="Myriad Pro" w:cs="Arial"/>
        </w:rPr>
        <w:t xml:space="preserve"> </w:t>
      </w:r>
      <w:r w:rsidRPr="006744F1">
        <w:rPr>
          <w:rFonts w:ascii="Myriad Pro" w:eastAsia="Times New Roman" w:hAnsi="Myriad Pro" w:cs="Arial"/>
        </w:rPr>
        <w:t>logs and forms, and performs data entry and other reporting as necessary</w:t>
      </w:r>
    </w:p>
    <w:p w14:paraId="1A3C9ECC" w14:textId="2DD80264" w:rsidR="006744F1" w:rsidRPr="006744F1" w:rsidRDefault="006744F1" w:rsidP="006744F1">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6744F1">
        <w:rPr>
          <w:rFonts w:ascii="Myriad Pro" w:eastAsia="Times New Roman" w:hAnsi="Myriad Pro" w:cs="Arial"/>
        </w:rPr>
        <w:t>Accurately and appropriately reports and/or logs all readings, observations in a timely manner</w:t>
      </w:r>
    </w:p>
    <w:p w14:paraId="07435F16" w14:textId="77777777" w:rsidR="006734C1" w:rsidRDefault="009748CE" w:rsidP="00571461">
      <w:pPr>
        <w:pStyle w:val="ListParagraph"/>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6734C1">
        <w:rPr>
          <w:rFonts w:ascii="Myriad Pro" w:eastAsia="Times New Roman" w:hAnsi="Myriad Pro" w:cs="Arial"/>
        </w:rPr>
        <w:t>Assists with GIS mapping maintenance, and collection of GPS data and information</w:t>
      </w:r>
    </w:p>
    <w:p w14:paraId="77F0E221" w14:textId="0922632D" w:rsidR="00040457" w:rsidRPr="006734C1" w:rsidRDefault="00040457" w:rsidP="00571461">
      <w:pPr>
        <w:pStyle w:val="ListParagraph"/>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6734C1">
        <w:rPr>
          <w:rFonts w:ascii="Myriad Pro" w:eastAsia="Times New Roman" w:hAnsi="Myriad Pro" w:cs="Arial"/>
        </w:rPr>
        <w:t>Maintain District landscaped areas (mow/trim).</w:t>
      </w:r>
    </w:p>
    <w:p w14:paraId="03E91386" w14:textId="3FA920C6" w:rsidR="00040457" w:rsidRPr="006744F1" w:rsidRDefault="00040457" w:rsidP="006744F1">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 xml:space="preserve">Maintain </w:t>
      </w:r>
      <w:r w:rsidR="006744F1">
        <w:rPr>
          <w:rFonts w:ascii="Myriad Pro" w:eastAsia="Times New Roman" w:hAnsi="Myriad Pro" w:cs="Arial"/>
        </w:rPr>
        <w:t>a s</w:t>
      </w:r>
      <w:r w:rsidR="006734C1">
        <w:rPr>
          <w:rFonts w:ascii="Myriad Pro" w:eastAsia="Times New Roman" w:hAnsi="Myriad Pro" w:cs="Arial"/>
        </w:rPr>
        <w:t>afe</w:t>
      </w:r>
      <w:r w:rsidR="006744F1">
        <w:rPr>
          <w:rFonts w:ascii="Myriad Pro" w:eastAsia="Times New Roman" w:hAnsi="Myriad Pro" w:cs="Arial"/>
        </w:rPr>
        <w:t xml:space="preserve"> work environment </w:t>
      </w:r>
      <w:r w:rsidRPr="009E405F">
        <w:rPr>
          <w:rFonts w:ascii="Myriad Pro" w:eastAsia="Times New Roman" w:hAnsi="Myriad Pro" w:cs="Arial"/>
        </w:rPr>
        <w:t xml:space="preserve">during </w:t>
      </w:r>
      <w:r>
        <w:rPr>
          <w:rFonts w:ascii="Myriad Pro" w:eastAsia="Times New Roman" w:hAnsi="Myriad Pro" w:cs="Arial"/>
        </w:rPr>
        <w:t xml:space="preserve">all </w:t>
      </w:r>
      <w:r w:rsidRPr="009E405F">
        <w:rPr>
          <w:rFonts w:ascii="Myriad Pro" w:eastAsia="Times New Roman" w:hAnsi="Myriad Pro" w:cs="Arial"/>
        </w:rPr>
        <w:t>maintenance activities</w:t>
      </w:r>
      <w:r>
        <w:rPr>
          <w:rFonts w:ascii="Myriad Pro" w:eastAsia="Times New Roman" w:hAnsi="Myriad Pro" w:cs="Arial"/>
        </w:rPr>
        <w:t>.</w:t>
      </w:r>
    </w:p>
    <w:p w14:paraId="764E3C6B" w14:textId="3D1B4B2A" w:rsidR="00847870" w:rsidRPr="009E405F" w:rsidRDefault="00847870" w:rsidP="00C9590F">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Must be available to work varying schedules, overtime, and on-call duty</w:t>
      </w:r>
      <w:r w:rsidR="001E0DA2" w:rsidRPr="009E405F">
        <w:rPr>
          <w:rFonts w:ascii="Myriad Pro" w:eastAsia="Times New Roman" w:hAnsi="Myriad Pro" w:cs="Arial"/>
        </w:rPr>
        <w:t xml:space="preserve">. </w:t>
      </w:r>
      <w:r w:rsidR="004811FC" w:rsidRPr="009E405F">
        <w:rPr>
          <w:rFonts w:ascii="Myriad Pro" w:eastAsia="Times New Roman" w:hAnsi="Myriad Pro" w:cs="Arial"/>
        </w:rPr>
        <w:t>On-Call duties e</w:t>
      </w:r>
      <w:r w:rsidR="001E0DA2" w:rsidRPr="009E405F">
        <w:rPr>
          <w:rFonts w:ascii="Myriad Pro" w:eastAsia="Times New Roman" w:hAnsi="Myriad Pro" w:cs="Arial"/>
        </w:rPr>
        <w:t>very other week.</w:t>
      </w:r>
    </w:p>
    <w:p w14:paraId="3270D334" w14:textId="77777777" w:rsidR="00847870" w:rsidRPr="009E405F" w:rsidRDefault="00847870" w:rsidP="00C9590F">
      <w:pPr>
        <w:numPr>
          <w:ilvl w:val="0"/>
          <w:numId w:val="1"/>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Maintain regular attendance and punctuality</w:t>
      </w:r>
    </w:p>
    <w:p w14:paraId="510D4844" w14:textId="77777777" w:rsidR="00847870" w:rsidRPr="009E405F" w:rsidRDefault="00847870" w:rsidP="00C9590F">
      <w:pPr>
        <w:shd w:val="clear" w:color="auto" w:fill="FFFFFF"/>
        <w:spacing w:after="300" w:line="240" w:lineRule="auto"/>
        <w:jc w:val="both"/>
        <w:rPr>
          <w:rFonts w:ascii="Myriad Pro" w:eastAsia="Times New Roman" w:hAnsi="Myriad Pro" w:cs="Arial"/>
        </w:rPr>
      </w:pPr>
      <w:r w:rsidRPr="009E405F">
        <w:rPr>
          <w:rFonts w:ascii="Myriad Pro" w:eastAsia="Times New Roman" w:hAnsi="Myriad Pro" w:cs="Arial"/>
          <w:b/>
          <w:bCs/>
          <w:u w:val="single"/>
        </w:rPr>
        <w:t>Knowledge, Skills and Abilities</w:t>
      </w:r>
    </w:p>
    <w:p w14:paraId="059A3BB0"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Strong attention to detail &amp; legible handwriting</w:t>
      </w:r>
    </w:p>
    <w:p w14:paraId="08F08065"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Ability to read, speak, and write the English language</w:t>
      </w:r>
    </w:p>
    <w:p w14:paraId="0D7A51AD"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Excellent interpersonal skills &amp; communication (written &amp; oral)</w:t>
      </w:r>
    </w:p>
    <w:p w14:paraId="289C090E" w14:textId="565B13B6"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Outstanding customer service skills</w:t>
      </w:r>
      <w:r w:rsidR="006734C1">
        <w:rPr>
          <w:rFonts w:ascii="Myriad Pro" w:eastAsia="Times New Roman" w:hAnsi="Myriad Pro" w:cs="Arial"/>
        </w:rPr>
        <w:t>;</w:t>
      </w:r>
      <w:r w:rsidRPr="009E405F">
        <w:rPr>
          <w:rFonts w:ascii="Myriad Pro" w:eastAsia="Times New Roman" w:hAnsi="Myriad Pro" w:cs="Arial"/>
        </w:rPr>
        <w:t xml:space="preserve"> a must</w:t>
      </w:r>
    </w:p>
    <w:p w14:paraId="7070B645"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Working knowledge of Microsoft Office including Word, Excel, and Outlook</w:t>
      </w:r>
    </w:p>
    <w:p w14:paraId="2F0D7AAA"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Conflict resolution and problem-solving techniques</w:t>
      </w:r>
    </w:p>
    <w:p w14:paraId="3327A081"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Ability to read and understand engineering construction drawings and specifications as required for new water and sewer line construction inspections</w:t>
      </w:r>
    </w:p>
    <w:p w14:paraId="1245390D"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Ability to perform mathematical calculations related to job responsibilities</w:t>
      </w:r>
    </w:p>
    <w:p w14:paraId="04AA6671" w14:textId="38DD0873"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 xml:space="preserve">Ability to work in stressful situations, under time constraints and </w:t>
      </w:r>
      <w:r w:rsidR="006734C1">
        <w:rPr>
          <w:rFonts w:ascii="Myriad Pro" w:eastAsia="Times New Roman" w:hAnsi="Myriad Pro" w:cs="Arial"/>
        </w:rPr>
        <w:t>join</w:t>
      </w:r>
      <w:r w:rsidRPr="009E405F">
        <w:rPr>
          <w:rFonts w:ascii="Myriad Pro" w:eastAsia="Times New Roman" w:hAnsi="Myriad Pro" w:cs="Arial"/>
        </w:rPr>
        <w:t xml:space="preserve"> others in a team environment</w:t>
      </w:r>
    </w:p>
    <w:p w14:paraId="1828B1CE" w14:textId="333243C9"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Computer skills in software used for district alarms, lift station alarms, flow monitoring, and other equipment related to job responsibilities preferred</w:t>
      </w:r>
    </w:p>
    <w:p w14:paraId="6C39DA84"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Knowledge of the principles and practices of water distribution systems and wastewater collection system operations preferred</w:t>
      </w:r>
    </w:p>
    <w:p w14:paraId="0280DA04" w14:textId="77777777" w:rsidR="00847870" w:rsidRPr="009E405F" w:rsidRDefault="00847870" w:rsidP="00C9590F">
      <w:pPr>
        <w:numPr>
          <w:ilvl w:val="0"/>
          <w:numId w:val="2"/>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Must maintain a good motor vehicle driving record</w:t>
      </w:r>
    </w:p>
    <w:p w14:paraId="243879D6" w14:textId="77777777" w:rsidR="00847870" w:rsidRPr="009E405F" w:rsidRDefault="00847870" w:rsidP="00C9590F">
      <w:pPr>
        <w:shd w:val="clear" w:color="auto" w:fill="FFFFFF"/>
        <w:spacing w:after="300" w:line="240" w:lineRule="auto"/>
        <w:jc w:val="both"/>
        <w:rPr>
          <w:rFonts w:ascii="Myriad Pro" w:eastAsia="Times New Roman" w:hAnsi="Myriad Pro" w:cs="Arial"/>
        </w:rPr>
      </w:pPr>
      <w:r w:rsidRPr="009E405F">
        <w:rPr>
          <w:rFonts w:ascii="Myriad Pro" w:eastAsia="Times New Roman" w:hAnsi="Myriad Pro" w:cs="Arial"/>
          <w:b/>
          <w:bCs/>
          <w:u w:val="single"/>
        </w:rPr>
        <w:t>Education and/or Experience and Qualifications (Required)</w:t>
      </w:r>
    </w:p>
    <w:p w14:paraId="25A6CAEE" w14:textId="77777777" w:rsidR="00847870" w:rsidRPr="009E405F" w:rsidRDefault="00847870" w:rsidP="00C9590F">
      <w:pPr>
        <w:numPr>
          <w:ilvl w:val="0"/>
          <w:numId w:val="3"/>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High School Diploma or equivalent</w:t>
      </w:r>
    </w:p>
    <w:p w14:paraId="0AC3E22F" w14:textId="77777777" w:rsidR="00847870" w:rsidRPr="009E405F" w:rsidRDefault="00847870" w:rsidP="00C9590F">
      <w:pPr>
        <w:numPr>
          <w:ilvl w:val="0"/>
          <w:numId w:val="3"/>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Valid Colorado Driver’s License with an acceptable Motor Vehicle Record (ability to obtain within 60 days)</w:t>
      </w:r>
    </w:p>
    <w:p w14:paraId="17C8D0C3" w14:textId="0C7B7A5F" w:rsidR="00847870" w:rsidRPr="009E405F" w:rsidRDefault="005C1D81" w:rsidP="00C9590F">
      <w:pPr>
        <w:numPr>
          <w:ilvl w:val="0"/>
          <w:numId w:val="3"/>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lastRenderedPageBreak/>
        <w:t xml:space="preserve">Minimum of </w:t>
      </w:r>
      <w:r w:rsidR="00847870" w:rsidRPr="009E405F">
        <w:rPr>
          <w:rFonts w:ascii="Myriad Pro" w:eastAsia="Times New Roman" w:hAnsi="Myriad Pro" w:cs="Arial"/>
        </w:rPr>
        <w:t>Colorado Level I Collections Certification (ability to obtain within 12 months of hire)</w:t>
      </w:r>
    </w:p>
    <w:p w14:paraId="0DFD7859" w14:textId="3105467D" w:rsidR="00847870" w:rsidRPr="009E405F" w:rsidRDefault="005C1D81" w:rsidP="00C9590F">
      <w:pPr>
        <w:numPr>
          <w:ilvl w:val="0"/>
          <w:numId w:val="3"/>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 xml:space="preserve">Minimum of </w:t>
      </w:r>
      <w:r w:rsidR="00847870" w:rsidRPr="009E405F">
        <w:rPr>
          <w:rFonts w:ascii="Myriad Pro" w:eastAsia="Times New Roman" w:hAnsi="Myriad Pro" w:cs="Arial"/>
        </w:rPr>
        <w:t>Colorado Level I Distribution Certification (ability to obtain within 12 months of hire)</w:t>
      </w:r>
    </w:p>
    <w:p w14:paraId="4FFEA7F4" w14:textId="77777777" w:rsidR="00847870" w:rsidRPr="009E405F" w:rsidRDefault="00847870" w:rsidP="00C9590F">
      <w:pPr>
        <w:numPr>
          <w:ilvl w:val="0"/>
          <w:numId w:val="3"/>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Aptitude for operating tools and equipment</w:t>
      </w:r>
    </w:p>
    <w:p w14:paraId="777E0943" w14:textId="326E09FE" w:rsidR="00847870" w:rsidRPr="009E405F" w:rsidRDefault="00847870" w:rsidP="00C9590F">
      <w:pPr>
        <w:numPr>
          <w:ilvl w:val="0"/>
          <w:numId w:val="3"/>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Proof of U.S. Citizenship</w:t>
      </w:r>
    </w:p>
    <w:p w14:paraId="42823448" w14:textId="59CDC44D" w:rsidR="005C1D81" w:rsidRPr="009E405F" w:rsidRDefault="005C1D81" w:rsidP="00C9590F">
      <w:pPr>
        <w:numPr>
          <w:ilvl w:val="0"/>
          <w:numId w:val="3"/>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Live within 45 minutes of the district</w:t>
      </w:r>
    </w:p>
    <w:p w14:paraId="39365670" w14:textId="77777777" w:rsidR="00847870" w:rsidRPr="009E405F" w:rsidRDefault="00847870" w:rsidP="00C9590F">
      <w:pPr>
        <w:shd w:val="clear" w:color="auto" w:fill="FFFFFF"/>
        <w:spacing w:after="300" w:line="240" w:lineRule="auto"/>
        <w:jc w:val="both"/>
        <w:rPr>
          <w:rFonts w:ascii="Myriad Pro" w:eastAsia="Times New Roman" w:hAnsi="Myriad Pro" w:cs="Arial"/>
        </w:rPr>
      </w:pPr>
      <w:r w:rsidRPr="009E405F">
        <w:rPr>
          <w:rFonts w:ascii="Myriad Pro" w:eastAsia="Times New Roman" w:hAnsi="Myriad Pro" w:cs="Arial"/>
          <w:b/>
          <w:bCs/>
          <w:u w:val="single"/>
        </w:rPr>
        <w:t>Preferred Qualifications:</w:t>
      </w:r>
    </w:p>
    <w:p w14:paraId="749ECD58" w14:textId="36627399" w:rsidR="00847870" w:rsidRPr="009E405F" w:rsidRDefault="00847870" w:rsidP="00C9590F">
      <w:pPr>
        <w:numPr>
          <w:ilvl w:val="0"/>
          <w:numId w:val="4"/>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The ideal candidate will be self-motivated with an enthusiastic, team-oriented attitude.</w:t>
      </w:r>
    </w:p>
    <w:p w14:paraId="79F97F0F" w14:textId="3C307892" w:rsidR="00137CF1" w:rsidRPr="009E405F" w:rsidRDefault="00137CF1" w:rsidP="00C9590F">
      <w:pPr>
        <w:numPr>
          <w:ilvl w:val="0"/>
          <w:numId w:val="4"/>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GIS experience</w:t>
      </w:r>
    </w:p>
    <w:bookmarkEnd w:id="1"/>
    <w:p w14:paraId="0B388DD3" w14:textId="6C50DD24" w:rsidR="00847870" w:rsidRPr="009E405F" w:rsidRDefault="00847870" w:rsidP="00C9590F">
      <w:pPr>
        <w:shd w:val="clear" w:color="auto" w:fill="FFFFFF"/>
        <w:spacing w:after="300" w:line="240" w:lineRule="auto"/>
        <w:jc w:val="both"/>
        <w:rPr>
          <w:rFonts w:ascii="Myriad Pro" w:eastAsia="Times New Roman" w:hAnsi="Myriad Pro" w:cs="Arial"/>
        </w:rPr>
      </w:pPr>
      <w:r w:rsidRPr="009E405F">
        <w:rPr>
          <w:rFonts w:ascii="Myriad Pro" w:eastAsia="Times New Roman" w:hAnsi="Myriad Pro" w:cs="Arial"/>
          <w:b/>
          <w:bCs/>
          <w:u w:val="single"/>
        </w:rPr>
        <w:t>Attractive Benefits Package</w:t>
      </w:r>
      <w:r w:rsidR="00043377" w:rsidRPr="009E405F">
        <w:rPr>
          <w:rFonts w:ascii="Myriad Pro" w:eastAsia="Times New Roman" w:hAnsi="Myriad Pro" w:cs="Arial"/>
          <w:b/>
          <w:bCs/>
          <w:u w:val="single"/>
        </w:rPr>
        <w:t xml:space="preserve"> after a 90 Day probation</w:t>
      </w:r>
      <w:r w:rsidR="00FF77D1" w:rsidRPr="009E405F">
        <w:rPr>
          <w:rFonts w:ascii="Myriad Pro" w:eastAsia="Times New Roman" w:hAnsi="Myriad Pro" w:cs="Arial"/>
          <w:b/>
          <w:bCs/>
          <w:u w:val="single"/>
        </w:rPr>
        <w:t>ary</w:t>
      </w:r>
      <w:r w:rsidR="00807D33" w:rsidRPr="009E405F">
        <w:rPr>
          <w:rFonts w:ascii="Myriad Pro" w:eastAsia="Times New Roman" w:hAnsi="Myriad Pro" w:cs="Arial"/>
          <w:b/>
          <w:bCs/>
          <w:u w:val="single"/>
        </w:rPr>
        <w:t xml:space="preserve"> period</w:t>
      </w:r>
    </w:p>
    <w:p w14:paraId="13A59E03" w14:textId="193C3D00" w:rsidR="00847870" w:rsidRPr="009E405F" w:rsidRDefault="00847870"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100% Employee medical, dental and vision coverage (</w:t>
      </w:r>
      <w:r w:rsidR="00E56D3A">
        <w:rPr>
          <w:rFonts w:ascii="Myriad Pro" w:eastAsia="Times New Roman" w:hAnsi="Myriad Pro" w:cs="Arial"/>
        </w:rPr>
        <w:t>Base plan with buy up options</w:t>
      </w:r>
      <w:r w:rsidRPr="009E405F">
        <w:rPr>
          <w:rFonts w:ascii="Myriad Pro" w:eastAsia="Times New Roman" w:hAnsi="Myriad Pro" w:cs="Arial"/>
        </w:rPr>
        <w:t>)</w:t>
      </w:r>
    </w:p>
    <w:p w14:paraId="53ABA212" w14:textId="164E6DC8" w:rsidR="00847870" w:rsidRPr="009E405F" w:rsidRDefault="006734C1"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100</w:t>
      </w:r>
      <w:r w:rsidR="00847870" w:rsidRPr="009E405F">
        <w:rPr>
          <w:rFonts w:ascii="Myriad Pro" w:eastAsia="Times New Roman" w:hAnsi="Myriad Pro" w:cs="Arial"/>
        </w:rPr>
        <w:t xml:space="preserve">% Spouse and Dependent medical, dental and vision coverage </w:t>
      </w:r>
      <w:r w:rsidR="00E56D3A" w:rsidRPr="009E405F">
        <w:rPr>
          <w:rFonts w:ascii="Myriad Pro" w:eastAsia="Times New Roman" w:hAnsi="Myriad Pro" w:cs="Arial"/>
        </w:rPr>
        <w:t>(</w:t>
      </w:r>
      <w:r w:rsidR="00E56D3A">
        <w:rPr>
          <w:rFonts w:ascii="Myriad Pro" w:eastAsia="Times New Roman" w:hAnsi="Myriad Pro" w:cs="Arial"/>
        </w:rPr>
        <w:t>Base plan with buy up options</w:t>
      </w:r>
      <w:r w:rsidR="00E56D3A" w:rsidRPr="009E405F">
        <w:rPr>
          <w:rFonts w:ascii="Myriad Pro" w:eastAsia="Times New Roman" w:hAnsi="Myriad Pro" w:cs="Arial"/>
        </w:rPr>
        <w:t>)</w:t>
      </w:r>
    </w:p>
    <w:p w14:paraId="7A75633A" w14:textId="65741FFD" w:rsidR="00847870" w:rsidRPr="009E405F" w:rsidRDefault="005B27BE"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Pr>
          <w:rFonts w:ascii="Myriad Pro" w:eastAsia="Times New Roman" w:hAnsi="Myriad Pro" w:cs="Arial"/>
        </w:rPr>
        <w:t xml:space="preserve">5304 Simple </w:t>
      </w:r>
      <w:r w:rsidR="00847870" w:rsidRPr="009E405F">
        <w:rPr>
          <w:rFonts w:ascii="Myriad Pro" w:eastAsia="Times New Roman" w:hAnsi="Myriad Pro" w:cs="Arial"/>
        </w:rPr>
        <w:t xml:space="preserve">Deferred compensation retirement </w:t>
      </w:r>
      <w:proofErr w:type="gramStart"/>
      <w:r w:rsidR="00847870" w:rsidRPr="009E405F">
        <w:rPr>
          <w:rFonts w:ascii="Myriad Pro" w:eastAsia="Times New Roman" w:hAnsi="Myriad Pro" w:cs="Arial"/>
        </w:rPr>
        <w:t>plan</w:t>
      </w:r>
      <w:proofErr w:type="gramEnd"/>
      <w:r w:rsidR="00847870" w:rsidRPr="009E405F">
        <w:rPr>
          <w:rFonts w:ascii="Myriad Pro" w:eastAsia="Times New Roman" w:hAnsi="Myriad Pro" w:cs="Arial"/>
        </w:rPr>
        <w:t xml:space="preserve"> with </w:t>
      </w:r>
      <w:r w:rsidR="00BB2F30">
        <w:rPr>
          <w:rFonts w:ascii="Myriad Pro" w:eastAsia="Times New Roman" w:hAnsi="Myriad Pro" w:cs="Arial"/>
        </w:rPr>
        <w:t>7</w:t>
      </w:r>
      <w:r w:rsidR="00847870" w:rsidRPr="009E405F">
        <w:rPr>
          <w:rFonts w:ascii="Myriad Pro" w:eastAsia="Times New Roman" w:hAnsi="Myriad Pro" w:cs="Arial"/>
        </w:rPr>
        <w:t>% company contribution, no employee match required</w:t>
      </w:r>
    </w:p>
    <w:p w14:paraId="046CAE59" w14:textId="77777777" w:rsidR="00847870" w:rsidRPr="009E405F" w:rsidRDefault="00847870"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sidRPr="009E405F">
        <w:rPr>
          <w:rFonts w:ascii="Myriad Pro" w:eastAsia="Times New Roman" w:hAnsi="Myriad Pro" w:cs="Arial"/>
        </w:rPr>
        <w:t>30-day vesting</w:t>
      </w:r>
    </w:p>
    <w:p w14:paraId="58692CA0" w14:textId="77777777" w:rsidR="00847870" w:rsidRPr="00A51E35" w:rsidRDefault="00847870"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sidRPr="00A51E35">
        <w:rPr>
          <w:rFonts w:ascii="Myriad Pro" w:eastAsia="Times New Roman" w:hAnsi="Myriad Pro" w:cs="Arial"/>
        </w:rPr>
        <w:t>10 paid holidays (On-call duties may require work during holidays, with pay)</w:t>
      </w:r>
    </w:p>
    <w:p w14:paraId="55E1DAFA" w14:textId="77777777" w:rsidR="00847870" w:rsidRPr="00A51E35" w:rsidRDefault="00847870"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sidRPr="00A51E35">
        <w:rPr>
          <w:rFonts w:ascii="Myriad Pro" w:eastAsia="Times New Roman" w:hAnsi="Myriad Pro" w:cs="Arial"/>
        </w:rPr>
        <w:t>Paid vacation and sick leave</w:t>
      </w:r>
    </w:p>
    <w:p w14:paraId="549A9564" w14:textId="77777777" w:rsidR="00847870" w:rsidRPr="00A51E35" w:rsidRDefault="00847870"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sidRPr="00A51E35">
        <w:rPr>
          <w:rFonts w:ascii="Myriad Pro" w:eastAsia="Times New Roman" w:hAnsi="Myriad Pro" w:cs="Arial"/>
        </w:rPr>
        <w:t>Safety gear, including work boot allowance</w:t>
      </w:r>
    </w:p>
    <w:p w14:paraId="4961FEBC" w14:textId="77777777" w:rsidR="00847870" w:rsidRPr="00A51E35" w:rsidRDefault="00847870" w:rsidP="00C9590F">
      <w:pPr>
        <w:numPr>
          <w:ilvl w:val="0"/>
          <w:numId w:val="5"/>
        </w:numPr>
        <w:shd w:val="clear" w:color="auto" w:fill="FFFFFF"/>
        <w:spacing w:before="100" w:beforeAutospacing="1" w:after="100" w:afterAutospacing="1" w:line="240" w:lineRule="auto"/>
        <w:jc w:val="both"/>
        <w:rPr>
          <w:rFonts w:ascii="Myriad Pro" w:eastAsia="Times New Roman" w:hAnsi="Myriad Pro" w:cs="Arial"/>
        </w:rPr>
      </w:pPr>
      <w:r w:rsidRPr="00A51E35">
        <w:rPr>
          <w:rFonts w:ascii="Myriad Pro" w:eastAsia="Times New Roman" w:hAnsi="Myriad Pro" w:cs="Arial"/>
        </w:rPr>
        <w:t>Company vehicle for duty requirements</w:t>
      </w:r>
    </w:p>
    <w:p w14:paraId="6908267C" w14:textId="7903B665" w:rsidR="00C9590F" w:rsidRPr="00A51E35" w:rsidRDefault="001E0DA2" w:rsidP="00B06EC4">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rPr>
      </w:pPr>
      <w:r w:rsidRPr="00A51E35">
        <w:rPr>
          <w:rFonts w:ascii="Myriad Pro" w:eastAsia="Times New Roman" w:hAnsi="Myriad Pro" w:cs="Arial"/>
        </w:rPr>
        <w:t xml:space="preserve">North Pecos Water and Sanitation District </w:t>
      </w:r>
      <w:r w:rsidR="00847870" w:rsidRPr="00A51E35">
        <w:rPr>
          <w:rFonts w:ascii="Myriad Pro" w:eastAsia="Times New Roman" w:hAnsi="Myriad Pro" w:cs="Arial"/>
        </w:rPr>
        <w:t>promotes career development and provides opportunities to grow professionally through development of technical knowledge and skills delivering challenging projects. Cross training opportunities exist for other areas of the district as needed.</w:t>
      </w:r>
    </w:p>
    <w:sectPr w:rsidR="00C9590F" w:rsidRPr="00A51E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4D3B" w14:textId="77777777" w:rsidR="002014DC" w:rsidRDefault="002014DC" w:rsidP="00A51E35">
      <w:pPr>
        <w:spacing w:after="0" w:line="240" w:lineRule="auto"/>
      </w:pPr>
      <w:r>
        <w:separator/>
      </w:r>
    </w:p>
  </w:endnote>
  <w:endnote w:type="continuationSeparator" w:id="0">
    <w:p w14:paraId="13F1B3D2" w14:textId="77777777" w:rsidR="002014DC" w:rsidRDefault="002014DC" w:rsidP="00A5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E72F" w14:textId="0EE392CF" w:rsidR="00EC695B" w:rsidRPr="00EC695B" w:rsidRDefault="00EC695B">
    <w:pPr>
      <w:pStyle w:val="Footer"/>
      <w:rPr>
        <w:rFonts w:ascii="Myriad Pro" w:hAnsi="Myriad Pro"/>
        <w:sz w:val="16"/>
        <w:szCs w:val="16"/>
      </w:rPr>
    </w:pPr>
    <w:r w:rsidRPr="00EC695B">
      <w:rPr>
        <w:rFonts w:ascii="Myriad Pro" w:hAnsi="Myriad Pro"/>
        <w:sz w:val="16"/>
        <w:szCs w:val="16"/>
      </w:rPr>
      <w:fldChar w:fldCharType="begin"/>
    </w:r>
    <w:r w:rsidRPr="00EC695B">
      <w:rPr>
        <w:rFonts w:ascii="Myriad Pro" w:hAnsi="Myriad Pro"/>
        <w:sz w:val="16"/>
        <w:szCs w:val="16"/>
      </w:rPr>
      <w:instrText xml:space="preserve"> FILENAME \p \* MERGEFORMAT </w:instrText>
    </w:r>
    <w:r w:rsidRPr="00EC695B">
      <w:rPr>
        <w:rFonts w:ascii="Myriad Pro" w:hAnsi="Myriad Pro"/>
        <w:sz w:val="16"/>
        <w:szCs w:val="16"/>
      </w:rPr>
      <w:fldChar w:fldCharType="separate"/>
    </w:r>
    <w:r w:rsidR="003F3F75">
      <w:rPr>
        <w:rFonts w:ascii="Myriad Pro" w:hAnsi="Myriad Pro"/>
        <w:noProof/>
        <w:sz w:val="16"/>
        <w:szCs w:val="16"/>
      </w:rPr>
      <w:t>C:\Users\Christine\AppData\Local\Microsoft\Windows\INetCache\Content.Outlook\P9Y39KMI\2024-Operator-Advertisement.docx</w:t>
    </w:r>
    <w:r w:rsidRPr="00EC695B">
      <w:rPr>
        <w:rFonts w:ascii="Myriad Pro" w:hAnsi="Myriad Pr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7DA5" w14:textId="77777777" w:rsidR="002014DC" w:rsidRDefault="002014DC" w:rsidP="00A51E35">
      <w:pPr>
        <w:spacing w:after="0" w:line="240" w:lineRule="auto"/>
      </w:pPr>
      <w:r>
        <w:separator/>
      </w:r>
    </w:p>
  </w:footnote>
  <w:footnote w:type="continuationSeparator" w:id="0">
    <w:p w14:paraId="1F15DAE7" w14:textId="77777777" w:rsidR="002014DC" w:rsidRDefault="002014DC" w:rsidP="00A5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0AC5" w14:textId="43A251DF" w:rsidR="00EE6F06" w:rsidRPr="00EE6F06" w:rsidRDefault="00040457">
    <w:pPr>
      <w:pStyle w:val="Header"/>
      <w:rPr>
        <w:rFonts w:ascii="Myriad Pro" w:hAnsi="Myriad Pro"/>
      </w:rPr>
    </w:pPr>
    <w:r>
      <w:rPr>
        <w:rFonts w:ascii="Myriad Pro" w:hAnsi="Myriad Pro"/>
      </w:rPr>
      <w:t>1/22/2024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F6DAD"/>
    <w:multiLevelType w:val="multilevel"/>
    <w:tmpl w:val="866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915AE"/>
    <w:multiLevelType w:val="multilevel"/>
    <w:tmpl w:val="E04C5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07A4B"/>
    <w:multiLevelType w:val="multilevel"/>
    <w:tmpl w:val="DAE8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F62BA"/>
    <w:multiLevelType w:val="multilevel"/>
    <w:tmpl w:val="9490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9598D"/>
    <w:multiLevelType w:val="multilevel"/>
    <w:tmpl w:val="9A24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396589">
    <w:abstractNumId w:val="1"/>
  </w:num>
  <w:num w:numId="2" w16cid:durableId="1701470626">
    <w:abstractNumId w:val="3"/>
  </w:num>
  <w:num w:numId="3" w16cid:durableId="558132918">
    <w:abstractNumId w:val="2"/>
  </w:num>
  <w:num w:numId="4" w16cid:durableId="668870245">
    <w:abstractNumId w:val="4"/>
  </w:num>
  <w:num w:numId="5" w16cid:durableId="2114546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5F"/>
    <w:rsid w:val="00020CCC"/>
    <w:rsid w:val="000362CF"/>
    <w:rsid w:val="0004035D"/>
    <w:rsid w:val="00040457"/>
    <w:rsid w:val="00043377"/>
    <w:rsid w:val="000A3FE1"/>
    <w:rsid w:val="000B2AF9"/>
    <w:rsid w:val="000E4C5F"/>
    <w:rsid w:val="00137CF1"/>
    <w:rsid w:val="001E0DA2"/>
    <w:rsid w:val="002014DC"/>
    <w:rsid w:val="00205F36"/>
    <w:rsid w:val="00226E99"/>
    <w:rsid w:val="00282841"/>
    <w:rsid w:val="00340EB7"/>
    <w:rsid w:val="003F3F75"/>
    <w:rsid w:val="004811FC"/>
    <w:rsid w:val="004A604F"/>
    <w:rsid w:val="004D4180"/>
    <w:rsid w:val="00565B50"/>
    <w:rsid w:val="0057723C"/>
    <w:rsid w:val="005B27BE"/>
    <w:rsid w:val="005C1D81"/>
    <w:rsid w:val="005E29AC"/>
    <w:rsid w:val="006734C1"/>
    <w:rsid w:val="006744F1"/>
    <w:rsid w:val="00681B1C"/>
    <w:rsid w:val="007F3EC1"/>
    <w:rsid w:val="00807D33"/>
    <w:rsid w:val="00847870"/>
    <w:rsid w:val="009019EC"/>
    <w:rsid w:val="00964840"/>
    <w:rsid w:val="009748CE"/>
    <w:rsid w:val="0099741D"/>
    <w:rsid w:val="009A1905"/>
    <w:rsid w:val="009D0834"/>
    <w:rsid w:val="009E405F"/>
    <w:rsid w:val="00A33665"/>
    <w:rsid w:val="00A51E35"/>
    <w:rsid w:val="00A717BA"/>
    <w:rsid w:val="00B1563B"/>
    <w:rsid w:val="00B218E7"/>
    <w:rsid w:val="00B243C2"/>
    <w:rsid w:val="00BB2F30"/>
    <w:rsid w:val="00BF179B"/>
    <w:rsid w:val="00C9590F"/>
    <w:rsid w:val="00CB3BFB"/>
    <w:rsid w:val="00E32AD1"/>
    <w:rsid w:val="00E56D3A"/>
    <w:rsid w:val="00EC695B"/>
    <w:rsid w:val="00EE6F06"/>
    <w:rsid w:val="00F06A80"/>
    <w:rsid w:val="00F07E32"/>
    <w:rsid w:val="00F17F84"/>
    <w:rsid w:val="00FD0F90"/>
    <w:rsid w:val="00F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5EED"/>
  <w15:chartTrackingRefBased/>
  <w15:docId w15:val="{2351F110-BAEE-4DE0-804A-5CB85DE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DA2"/>
    <w:rPr>
      <w:b/>
      <w:bCs/>
    </w:rPr>
  </w:style>
  <w:style w:type="paragraph" w:styleId="Header">
    <w:name w:val="header"/>
    <w:basedOn w:val="Normal"/>
    <w:link w:val="HeaderChar"/>
    <w:uiPriority w:val="99"/>
    <w:unhideWhenUsed/>
    <w:rsid w:val="00A51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E35"/>
  </w:style>
  <w:style w:type="paragraph" w:styleId="Footer">
    <w:name w:val="footer"/>
    <w:basedOn w:val="Normal"/>
    <w:link w:val="FooterChar"/>
    <w:uiPriority w:val="99"/>
    <w:unhideWhenUsed/>
    <w:rsid w:val="00A5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35"/>
  </w:style>
  <w:style w:type="character" w:styleId="Hyperlink">
    <w:name w:val="Hyperlink"/>
    <w:basedOn w:val="DefaultParagraphFont"/>
    <w:uiPriority w:val="99"/>
    <w:unhideWhenUsed/>
    <w:rsid w:val="00226E99"/>
    <w:rPr>
      <w:color w:val="0000FF" w:themeColor="hyperlink"/>
      <w:u w:val="single"/>
    </w:rPr>
  </w:style>
  <w:style w:type="character" w:styleId="UnresolvedMention">
    <w:name w:val="Unresolved Mention"/>
    <w:basedOn w:val="DefaultParagraphFont"/>
    <w:uiPriority w:val="99"/>
    <w:semiHidden/>
    <w:unhideWhenUsed/>
    <w:rsid w:val="00226E99"/>
    <w:rPr>
      <w:color w:val="605E5C"/>
      <w:shd w:val="clear" w:color="auto" w:fill="E1DFDD"/>
    </w:rPr>
  </w:style>
  <w:style w:type="table" w:styleId="TableGrid">
    <w:name w:val="Table Grid"/>
    <w:basedOn w:val="TableNormal"/>
    <w:rsid w:val="00040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5696">
      <w:bodyDiv w:val="1"/>
      <w:marLeft w:val="0"/>
      <w:marRight w:val="0"/>
      <w:marTop w:val="0"/>
      <w:marBottom w:val="0"/>
      <w:divBdr>
        <w:top w:val="none" w:sz="0" w:space="0" w:color="auto"/>
        <w:left w:val="none" w:sz="0" w:space="0" w:color="auto"/>
        <w:bottom w:val="none" w:sz="0" w:space="0" w:color="auto"/>
        <w:right w:val="none" w:sz="0" w:space="0" w:color="auto"/>
      </w:divBdr>
    </w:div>
    <w:div w:id="21249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cozzella@northpecosw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Landry</dc:creator>
  <cp:keywords/>
  <dc:description/>
  <cp:lastModifiedBy>Christine Friend</cp:lastModifiedBy>
  <cp:revision>2</cp:revision>
  <cp:lastPrinted>2024-01-22T20:54:00Z</cp:lastPrinted>
  <dcterms:created xsi:type="dcterms:W3CDTF">2024-01-22T21:09:00Z</dcterms:created>
  <dcterms:modified xsi:type="dcterms:W3CDTF">2024-01-22T21:09:00Z</dcterms:modified>
</cp:coreProperties>
</file>